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B24184" w14:textId="4610F2B7" w:rsidR="003456CA" w:rsidRDefault="005071E0" w:rsidP="005071E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Przedmiar robót </w:t>
      </w:r>
      <w:r w:rsidR="00C125D9">
        <w:rPr>
          <w:rFonts w:ascii="Arial" w:hAnsi="Arial" w:cs="Arial"/>
          <w:b/>
          <w:sz w:val="22"/>
          <w:szCs w:val="22"/>
        </w:rPr>
        <w:t>– kosztorys ofertowy</w:t>
      </w:r>
    </w:p>
    <w:p w14:paraId="04D810E1" w14:textId="77777777" w:rsidR="005071E0" w:rsidRDefault="005071E0" w:rsidP="005071E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1057"/>
        <w:gridCol w:w="3104"/>
        <w:gridCol w:w="621"/>
        <w:gridCol w:w="1157"/>
        <w:gridCol w:w="1309"/>
        <w:gridCol w:w="1328"/>
      </w:tblGrid>
      <w:tr w:rsidR="003456CA" w14:paraId="6B8E9D34" w14:textId="77777777" w:rsidTr="006D2B2D">
        <w:trPr>
          <w:trHeight w:val="115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E88513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Lp.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EA0E39B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Podstawa</w:t>
            </w:r>
          </w:p>
          <w:p w14:paraId="1D487A5E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wyceny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08B1F73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 xml:space="preserve">Wyszczególnienie 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4423433" w14:textId="77777777" w:rsidR="003456CA" w:rsidRDefault="003456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J.m.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D975ED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 xml:space="preserve">Planowana  ilość </w:t>
            </w:r>
          </w:p>
          <w:p w14:paraId="738DCB9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 xml:space="preserve"> w okresie trwania umowy </w:t>
            </w:r>
          </w:p>
          <w:p w14:paraId="21C8D03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E90F86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Wartość jednostkowa</w:t>
            </w:r>
          </w:p>
          <w:p w14:paraId="1B0541FA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(bez podatku VAT)</w:t>
            </w:r>
          </w:p>
          <w:p w14:paraId="33C0D36F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[zł]/</w:t>
            </w:r>
          </w:p>
          <w:p w14:paraId="077C2B56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19725D5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Wartość netto</w:t>
            </w:r>
          </w:p>
          <w:p w14:paraId="5E9340EE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[zł]</w:t>
            </w:r>
          </w:p>
          <w:p w14:paraId="522EE185" w14:textId="77777777" w:rsidR="003456CA" w:rsidRDefault="003456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[7 = 5 x 6]</w:t>
            </w:r>
          </w:p>
        </w:tc>
      </w:tr>
      <w:tr w:rsidR="003456CA" w14:paraId="7D7F27D6" w14:textId="77777777" w:rsidTr="006D2B2D">
        <w:trPr>
          <w:trHeight w:val="303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1D7B0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2C6841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2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A88658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693B0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4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CD036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C521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6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688EA" w14:textId="77777777" w:rsidR="003456CA" w:rsidRDefault="003456CA">
            <w:pPr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7</w:t>
            </w:r>
          </w:p>
        </w:tc>
      </w:tr>
      <w:tr w:rsidR="003456CA" w14:paraId="12995B0F" w14:textId="77777777" w:rsidTr="003456CA">
        <w:trPr>
          <w:trHeight w:val="62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2282ABD" w14:textId="77777777" w:rsidR="003456CA" w:rsidRDefault="003456CA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14:paraId="6EE58D0E" w14:textId="776134B0" w:rsidR="005763AD" w:rsidRPr="00810021" w:rsidRDefault="005763AD" w:rsidP="005763AD">
            <w:pPr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10021">
              <w:rPr>
                <w:rFonts w:ascii="Arial" w:hAnsi="Arial" w:cs="Arial"/>
                <w:b/>
                <w:sz w:val="22"/>
                <w:szCs w:val="22"/>
              </w:rPr>
              <w:t>Remont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nawierzchni jezdni drogi osiedlowej przy ulicy Morąskiej w Ornecie 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  <w:t>w obrębie działki nr 100/7, obręb 4 m. Orneta, na odcinku około 82 m</w:t>
            </w:r>
          </w:p>
          <w:p w14:paraId="52228D73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456CA" w14:paraId="08CF570A" w14:textId="77777777" w:rsidTr="006D2B2D">
        <w:trPr>
          <w:trHeight w:val="9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FF9B" w14:textId="77777777" w:rsidR="003456CA" w:rsidRDefault="003456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5EC896C7" w14:textId="77777777" w:rsidR="003456CA" w:rsidRDefault="003456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3658" w14:textId="43BC2C4A" w:rsidR="003456CA" w:rsidRDefault="00BE75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</w:t>
            </w:r>
            <w:r w:rsidR="006D2B2D">
              <w:rPr>
                <w:rFonts w:ascii="Arial" w:hAnsi="Arial" w:cs="Arial"/>
                <w:sz w:val="20"/>
                <w:szCs w:val="20"/>
              </w:rPr>
              <w:t>805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6D2B2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8399" w14:textId="22DC8470" w:rsidR="003456CA" w:rsidRDefault="006D2B2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Rozebranie nawierzchni z płyt drogowych betonowych gr. 12 cm o spoinach wypełnionych piaskiem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883B" w14:textId="77777777" w:rsidR="003456CA" w:rsidRDefault="00345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781ED2" w14:textId="6E83B906" w:rsidR="003456CA" w:rsidRDefault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1A89" w14:textId="77777777" w:rsidR="003456CA" w:rsidRDefault="00345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5DAEBF" w14:textId="47DBE050" w:rsidR="003456CA" w:rsidRDefault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98FA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9CA5C27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19E3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073EB83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  <w:p w14:paraId="3A1ED675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C16267D" w14:textId="77777777" w:rsidR="003456CA" w:rsidRDefault="003456C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6C4857CF" w14:textId="77777777" w:rsidTr="006D2B2D">
        <w:trPr>
          <w:trHeight w:val="9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22FA" w14:textId="5771C82D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9FF1" w14:textId="5C1002A7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4-04 1101-02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D990" w14:textId="2404B20D" w:rsidR="006D2B2D" w:rsidRDefault="006D2B2D" w:rsidP="006D2B2D">
            <w:pP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Transport płyt drogowych przy ręcznym załadowaniu i wyładowaniu samochodem skrzyniowym na odległość 3 km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6669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F32A46" w14:textId="01EDE095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m3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CD53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A9ABC7" w14:textId="5B8FCEAE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BDF2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BFCA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C2512" w14:paraId="2750B309" w14:textId="77777777" w:rsidTr="006D2B2D">
        <w:trPr>
          <w:trHeight w:val="9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430D" w14:textId="5DF12846" w:rsidR="005C2512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F5DC" w14:textId="1ABB2F70" w:rsidR="005C2512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KNR 2-25 0408-05 + KNR 401 0108-1100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ABDF" w14:textId="6D1B8E21" w:rsidR="005C2512" w:rsidRDefault="005C2512" w:rsidP="006D2B2D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Rozebranie nawierzchni z płyt żelbetowych pełnych</w:t>
            </w:r>
            <w:r>
              <w:rPr>
                <w:rFonts w:ascii="Arial" w:hAnsi="Arial" w:cs="Arial"/>
                <w:bCs/>
                <w:sz w:val="22"/>
                <w:szCs w:val="22"/>
              </w:rPr>
              <w:br/>
              <w:t xml:space="preserve"> ( płyty o powierzchni do 3 </w:t>
            </w:r>
            <w:r w:rsidRPr="00A844A6">
              <w:rPr>
                <w:rFonts w:ascii="Arial" w:hAnsi="Arial" w:cs="Arial"/>
                <w:sz w:val="22"/>
                <w:szCs w:val="22"/>
              </w:rPr>
              <w:t>m</w:t>
            </w:r>
            <w:r w:rsidRPr="00A844A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) oraz wywiezienie gruzu spryzmowanymi samochodami samowyładowczymi na odległość 3 km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727F" w14:textId="77777777" w:rsidR="005C2512" w:rsidRDefault="005C2512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9FFEA4" w14:textId="77777777" w:rsidR="005C2512" w:rsidRDefault="005C2512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DAE77A3" w14:textId="25F8BBBC" w:rsidR="005C2512" w:rsidRDefault="005C2512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54C1" w14:textId="77777777" w:rsidR="005C2512" w:rsidRDefault="005C2512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3051CC" w14:textId="2A6DA5AE" w:rsidR="005C2512" w:rsidRDefault="005C2512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F80B" w14:textId="77777777" w:rsidR="005C2512" w:rsidRDefault="005C2512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9E6E" w14:textId="77777777" w:rsidR="005C2512" w:rsidRDefault="005C2512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74499F84" w14:textId="77777777" w:rsidTr="006D2B2D">
        <w:trPr>
          <w:trHeight w:val="9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E047" w14:textId="118F66E2" w:rsidR="006D2B2D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B9D2" w14:textId="1E24008A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0502-0300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5F57" w14:textId="20AF90FE" w:rsidR="006D2B2D" w:rsidRDefault="006D2B2D" w:rsidP="006D2B2D">
            <w:pP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 xml:space="preserve">Ułożenie kostki brukowej betonowej typu holland 8 cm na podsypce cem-piask. </w:t>
            </w:r>
            <w:r w:rsidR="00BB7816"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min 3 cm z zachowaniem istniejącego poziomu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77B5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F77356" w14:textId="460D9FAD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F365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D105ED8" w14:textId="45DFD973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DB16B9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4B94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45B3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534AF3D7" w14:textId="77777777" w:rsidTr="006D2B2D">
        <w:trPr>
          <w:trHeight w:val="76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AD501" w14:textId="289DC9BD" w:rsidR="006D2B2D" w:rsidRDefault="005C2512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D1ACD" w14:textId="2E1F60CE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0502-0300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4778" w14:textId="43BB2DD0" w:rsidR="006D2B2D" w:rsidRDefault="006D2B2D" w:rsidP="006D2B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Wykonanie włączenia do istniejącej nawierzchni wyprofilowaniem progu zwalniającego na całej szerokości jezdni z natarciem 1:10 i 1:6 - 2 szt na całej szerokości jezdni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95DE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3C9463A" w14:textId="6930A51F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2472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BAE92D" w14:textId="64CEF78A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534B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AD825F5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0D4F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B4C595A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  <w:p w14:paraId="1B0CC0BE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7816" w14:paraId="4FCCD20F" w14:textId="77777777" w:rsidTr="006D2B2D">
        <w:trPr>
          <w:trHeight w:val="76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CBFC" w14:textId="7FA36CE0" w:rsidR="00BB7816" w:rsidRDefault="00BB7816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4FBA" w14:textId="77777777" w:rsidR="00BB7816" w:rsidRDefault="00BB7816" w:rsidP="006D2B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497E" w14:textId="7400D3F4" w:rsidR="00BB7816" w:rsidRDefault="00BB7816" w:rsidP="006D2B2D">
            <w:pP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Ustawienie 4 znaków drogowychA-11a ( próg zwalniający)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CB6F" w14:textId="77777777" w:rsidR="00BB7816" w:rsidRDefault="00BB7816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534615" w14:textId="2557A566" w:rsidR="00BB7816" w:rsidRDefault="00BB7816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94AC" w14:textId="77777777" w:rsidR="00BB7816" w:rsidRDefault="00BB7816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B48645" w14:textId="041D52DE" w:rsidR="00BB7816" w:rsidRDefault="00BB7816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DB75" w14:textId="77777777" w:rsidR="00BB7816" w:rsidRDefault="00BB7816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01E6" w14:textId="77777777" w:rsidR="00BB7816" w:rsidRDefault="00BB7816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74959348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1F7D" w14:textId="56D61621" w:rsidR="006D2B2D" w:rsidRDefault="00BB7816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8925" w14:textId="4BC87034" w:rsidR="006D2B2D" w:rsidRDefault="006D2B2D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0502-0300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F081" w14:textId="77777777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E9293E5" w14:textId="4444C627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 xml:space="preserve">Ustawienie krawężnika betonowego o wymiarach 15x30 cm z wykonaniem ław betonowych na podsypce cementowo-piaskowej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727C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74E506" w14:textId="283D63FF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mb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F92F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9E7065" w14:textId="0AAF5140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90F5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5A7DEAB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3F5A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4895BDB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....................</w:t>
            </w:r>
          </w:p>
        </w:tc>
      </w:tr>
      <w:tr w:rsidR="006D2B2D" w14:paraId="6E16DFA9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B56B" w14:textId="3CE3A720" w:rsidR="006D2B2D" w:rsidRDefault="00BB7816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A13D" w14:textId="475DBF19" w:rsidR="006D2B2D" w:rsidRDefault="0007794E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0403-0300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730E" w14:textId="1202B441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 xml:space="preserve">Ustawienie krawężnika betonowego najazdowego o wymiarach 15x30 cm z wykonaniem ław betonowych </w:t>
            </w: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lastRenderedPageBreak/>
              <w:t>na podsypce cementowo-piaskowej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8868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E1CE61" w14:textId="76A86A0E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mb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2B55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B74776" w14:textId="7DB78C7A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DB16B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6D1C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8CBD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777813FE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1A4B" w14:textId="088A7CDB" w:rsidR="006D2B2D" w:rsidRDefault="00BB7816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6E57" w14:textId="3900F26D" w:rsidR="006D2B2D" w:rsidRDefault="0007794E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KNNR 6 0403-0300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B0D6" w14:textId="7908CB47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Roboto" w:hAnsi="Roboto"/>
                <w:color w:val="2C363A"/>
                <w:sz w:val="21"/>
                <w:szCs w:val="21"/>
                <w:shd w:val="clear" w:color="auto" w:fill="FFFFFF"/>
              </w:rPr>
              <w:t>Ustawienie krawężnika betonowego wtopionego o wymiarach 15x30 cm z wykonaniem ław betonowych na podsypce cementowo-piaskowej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BF66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BFC22F" w14:textId="40F2D838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mb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55D6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8940A4" w14:textId="15AB691E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BCEE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B8EC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6A3391EB" w14:textId="77777777" w:rsidTr="006D2B2D">
        <w:trPr>
          <w:trHeight w:val="88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0833" w14:textId="442E2DE0" w:rsidR="006D2B2D" w:rsidRDefault="00BB7816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42FD" w14:textId="2E1BEA6A" w:rsidR="006D2B2D" w:rsidRDefault="0007794E" w:rsidP="006D2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KNR 2-32 1406-03</w:t>
            </w:r>
          </w:p>
        </w:tc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D6E4" w14:textId="464B872B" w:rsidR="006D2B2D" w:rsidRDefault="006D2B2D" w:rsidP="006D2B2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Regulacja pionowa studzienek dla włazów kanałowych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E3D7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49A526" w14:textId="04060D30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C01D" w14:textId="77777777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515EBF" w14:textId="1ADAF0E1" w:rsidR="006D2B2D" w:rsidRDefault="006D2B2D" w:rsidP="006D2B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AB37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310D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D2B2D" w14:paraId="3AC61C79" w14:textId="77777777" w:rsidTr="00BE750D">
        <w:trPr>
          <w:trHeight w:val="768"/>
        </w:trPr>
        <w:tc>
          <w:tcPr>
            <w:tcW w:w="426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72F0F03" w14:textId="7EF99CF2" w:rsidR="006D2B2D" w:rsidRDefault="006D2B2D" w:rsidP="006D2B2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Razem netto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735FBC42" w14:textId="77777777" w:rsidR="006D2B2D" w:rsidRDefault="006D2B2D" w:rsidP="006D2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…………….</w:t>
            </w:r>
          </w:p>
        </w:tc>
      </w:tr>
      <w:tr w:rsidR="006D2B2D" w14:paraId="4C33B72C" w14:textId="77777777" w:rsidTr="00BE750D">
        <w:trPr>
          <w:trHeight w:val="699"/>
        </w:trPr>
        <w:tc>
          <w:tcPr>
            <w:tcW w:w="426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2865" w14:textId="77777777" w:rsidR="006D2B2D" w:rsidRDefault="006D2B2D" w:rsidP="006D2B2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Podatek VAT ………..%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8DBF" w14:textId="77777777" w:rsidR="006D2B2D" w:rsidRDefault="006D2B2D" w:rsidP="006D2B2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…………..….</w:t>
            </w:r>
          </w:p>
        </w:tc>
      </w:tr>
      <w:tr w:rsidR="006D2B2D" w14:paraId="2DE7B431" w14:textId="77777777" w:rsidTr="00BE750D">
        <w:trPr>
          <w:trHeight w:val="696"/>
        </w:trPr>
        <w:tc>
          <w:tcPr>
            <w:tcW w:w="426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6E434" w14:textId="77777777" w:rsidR="006D2B2D" w:rsidRDefault="006D2B2D" w:rsidP="006D2B2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Razem brutto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D9B32" w14:textId="77777777" w:rsidR="006D2B2D" w:rsidRDefault="006D2B2D" w:rsidP="006D2B2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…………...….</w:t>
            </w:r>
          </w:p>
        </w:tc>
      </w:tr>
    </w:tbl>
    <w:p w14:paraId="2CF88C46" w14:textId="77777777" w:rsidR="003456CA" w:rsidRDefault="003456CA" w:rsidP="003456CA">
      <w:pPr>
        <w:rPr>
          <w:rFonts w:ascii="Arial" w:hAnsi="Arial" w:cs="Arial"/>
          <w:sz w:val="22"/>
          <w:szCs w:val="22"/>
        </w:rPr>
      </w:pPr>
    </w:p>
    <w:p w14:paraId="562A366A" w14:textId="77777777" w:rsidR="003456CA" w:rsidRDefault="003456CA" w:rsidP="003456CA">
      <w:pPr>
        <w:rPr>
          <w:rFonts w:ascii="Arial" w:hAnsi="Arial" w:cs="Arial"/>
          <w:sz w:val="22"/>
          <w:szCs w:val="22"/>
        </w:rPr>
      </w:pPr>
    </w:p>
    <w:p w14:paraId="5A25A222" w14:textId="77777777" w:rsidR="00AE38B4" w:rsidRDefault="00AE38B4"/>
    <w:sectPr w:rsidR="00AE38B4" w:rsidSect="001D2F0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6CA"/>
    <w:rsid w:val="0007794E"/>
    <w:rsid w:val="001861F0"/>
    <w:rsid w:val="001A427D"/>
    <w:rsid w:val="001C51A2"/>
    <w:rsid w:val="001D2F07"/>
    <w:rsid w:val="001F2F18"/>
    <w:rsid w:val="00205236"/>
    <w:rsid w:val="003456CA"/>
    <w:rsid w:val="005071E0"/>
    <w:rsid w:val="0053266A"/>
    <w:rsid w:val="005763AD"/>
    <w:rsid w:val="005C2512"/>
    <w:rsid w:val="006D2B2D"/>
    <w:rsid w:val="0089418D"/>
    <w:rsid w:val="00A3641F"/>
    <w:rsid w:val="00AE38B4"/>
    <w:rsid w:val="00B24733"/>
    <w:rsid w:val="00BB7816"/>
    <w:rsid w:val="00BE750D"/>
    <w:rsid w:val="00C125D9"/>
    <w:rsid w:val="00DB16B9"/>
    <w:rsid w:val="00F1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F1BF"/>
  <w15:chartTrackingRefBased/>
  <w15:docId w15:val="{CC4E7671-A581-44BA-849F-6384191A4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6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30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Ogiela</dc:creator>
  <cp:keywords/>
  <dc:description/>
  <cp:lastModifiedBy>Anna Waniewska</cp:lastModifiedBy>
  <cp:revision>11</cp:revision>
  <cp:lastPrinted>2022-06-28T06:36:00Z</cp:lastPrinted>
  <dcterms:created xsi:type="dcterms:W3CDTF">2024-09-26T08:43:00Z</dcterms:created>
  <dcterms:modified xsi:type="dcterms:W3CDTF">2024-10-08T08:04:00Z</dcterms:modified>
</cp:coreProperties>
</file>